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DICHIARAZIONE LIBERATORIA DI RESPONSABILITA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’ 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  <w:lang w:val="it-IT"/>
        </w:rPr>
        <w:t>Il/la sottoscritto/a __</w:t>
      </w:r>
      <w:r>
        <w:rPr>
          <w:rFonts w:ascii="Arial" w:cs="Arial" w:hAnsi="Arial" w:eastAsia="Arial"/>
          <w:sz w:val="22"/>
          <w:szCs w:val="22"/>
          <w:u w:val="single"/>
          <w:rtl w:val="0"/>
        </w:rPr>
        <w:tab/>
        <w:tab/>
        <w:tab/>
        <w:tab/>
        <w:t>____</w:t>
        <w:tab/>
        <w:tab/>
        <w:t xml:space="preserve">________ </w:t>
      </w:r>
      <w:r>
        <w:rPr>
          <w:rFonts w:ascii="Arial" w:hAnsi="Arial"/>
          <w:sz w:val="22"/>
          <w:szCs w:val="22"/>
          <w:rtl w:val="0"/>
          <w:lang w:val="it-IT"/>
        </w:rPr>
        <w:t xml:space="preserve">nato/a a </w:t>
      </w:r>
      <w:r>
        <w:rPr>
          <w:rFonts w:ascii="Arial" w:cs="Arial" w:hAnsi="Arial" w:eastAsia="Arial"/>
          <w:sz w:val="22"/>
          <w:szCs w:val="22"/>
          <w:u w:val="single"/>
          <w:rtl w:val="0"/>
        </w:rPr>
        <w:tab/>
        <w:tab/>
        <w:tab/>
        <w:tab/>
        <w:t>___</w:t>
      </w:r>
    </w:p>
    <w:p>
      <w:pPr>
        <w:pStyle w:val="Normale"/>
        <w:spacing w:line="360" w:lineRule="auto"/>
        <w:ind w:right="142"/>
        <w:jc w:val="both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</w:t>
      </w:r>
      <w:r>
        <w:rPr>
          <w:rFonts w:ascii="Arial" w:cs="Arial" w:hAnsi="Arial" w:eastAsia="Arial"/>
          <w:sz w:val="22"/>
          <w:szCs w:val="22"/>
          <w:u w:val="single"/>
          <w:rtl w:val="0"/>
        </w:rPr>
        <w:tab/>
        <w:tab/>
        <w:tab/>
        <w:tab/>
        <w:tab/>
        <w:t>____________</w:t>
      </w:r>
      <w:r>
        <w:rPr>
          <w:rFonts w:ascii="Arial" w:hAnsi="Arial"/>
          <w:sz w:val="22"/>
          <w:szCs w:val="22"/>
          <w:rtl w:val="0"/>
          <w:lang w:val="it-IT"/>
        </w:rPr>
        <w:t xml:space="preserve"> C.F.: </w:t>
      </w:r>
      <w:r>
        <w:rPr>
          <w:rFonts w:ascii="Arial" w:cs="Arial" w:hAnsi="Arial" w:eastAsia="Arial"/>
          <w:sz w:val="22"/>
          <w:szCs w:val="22"/>
          <w:u w:val="single"/>
          <w:rtl w:val="0"/>
        </w:rPr>
        <w:tab/>
        <w:t>____</w:t>
        <w:tab/>
        <w:tab/>
        <w:t>_</w:t>
        <w:tab/>
        <w:tab/>
        <w:tab/>
        <w:tab/>
        <w:t>___</w:t>
      </w:r>
    </w:p>
    <w:p>
      <w:pPr>
        <w:pStyle w:val="Normale"/>
        <w:spacing w:line="360" w:lineRule="auto"/>
        <w:ind w:right="142"/>
        <w:jc w:val="both"/>
        <w:rPr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residente in </w:t>
      </w:r>
      <w:r>
        <w:rPr>
          <w:rFonts w:ascii="Arial" w:cs="Arial" w:hAnsi="Arial" w:eastAsia="Arial"/>
          <w:sz w:val="22"/>
          <w:szCs w:val="22"/>
          <w:u w:val="single"/>
          <w:rtl w:val="0"/>
        </w:rPr>
        <w:tab/>
        <w:tab/>
        <w:tab/>
        <w:t>______________</w:t>
      </w:r>
      <w:r>
        <w:rPr>
          <w:rFonts w:ascii="Arial" w:hAnsi="Arial"/>
          <w:sz w:val="22"/>
          <w:szCs w:val="22"/>
          <w:rtl w:val="0"/>
          <w:lang w:val="it-IT"/>
        </w:rPr>
        <w:t>Via/Piazza________________________________n._____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Documento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identit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_____________________n</w:t>
      </w:r>
      <w:r>
        <w:rPr>
          <w:rFonts w:ascii="Arial" w:hAnsi="Arial" w:hint="default"/>
          <w:sz w:val="22"/>
          <w:szCs w:val="22"/>
          <w:rtl w:val="0"/>
          <w:lang w:val="it-IT"/>
        </w:rPr>
        <w:t>°</w:t>
      </w:r>
      <w:r>
        <w:rPr>
          <w:rFonts w:ascii="Arial" w:hAnsi="Arial"/>
          <w:sz w:val="22"/>
          <w:szCs w:val="22"/>
          <w:rtl w:val="0"/>
          <w:lang w:val="it-IT"/>
        </w:rPr>
        <w:t>_____________________________________________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  <w:lang w:val="it-IT"/>
        </w:rPr>
        <w:t>telefono: ______________________________e-mail: __</w:t>
      </w:r>
      <w:r>
        <w:rPr>
          <w:rFonts w:ascii="Arial" w:cs="Arial" w:hAnsi="Arial" w:eastAsia="Arial"/>
          <w:sz w:val="22"/>
          <w:szCs w:val="22"/>
          <w:u w:val="single"/>
          <w:rtl w:val="0"/>
        </w:rPr>
        <w:tab/>
        <w:t>__</w:t>
        <w:tab/>
        <w:t>_</w:t>
        <w:tab/>
        <w:tab/>
        <w:t>____________________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  <w:r>
        <w:rPr>
          <w:sz w:val="22"/>
          <w:szCs w:val="22"/>
          <w:rtl w:val="0"/>
          <w:lang w:val="it-IT"/>
        </w:rPr>
        <w:t>invitato/a a partecipare in qualit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esperto per il progetto________________________________________</w:t>
      </w:r>
    </w:p>
    <w:p>
      <w:pPr>
        <w:pStyle w:val="Normale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nel plesso di___________________________________nella/e classe/i _____________________________</w:t>
      </w:r>
    </w:p>
    <w:p>
      <w:pPr>
        <w:pStyle w:val="Normale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con  la presenza degli insegnanti per tenere lezioni/seminari/esercitazioni sul/i seguente/i argomento/i:_______</w:t>
      </w:r>
    </w:p>
    <w:p>
      <w:pPr>
        <w:pStyle w:val="Normale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______________________________________________________________________________________</w:t>
      </w:r>
    </w:p>
    <w:p>
      <w:pPr>
        <w:pStyle w:val="Normale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______________________________________________________________________________________</w:t>
      </w:r>
    </w:p>
    <w:p>
      <w:pPr>
        <w:pStyle w:val="Normale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Giorno e orario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intervento:______________________________________________________________</w:t>
      </w:r>
    </w:p>
    <w:p>
      <w:pPr>
        <w:pStyle w:val="Normale"/>
        <w:suppressAutoHyphens w:val="0"/>
        <w:spacing w:line="480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consapevole delle situazioni penali in caso di dichiarazioni false e della conseguente decadenza dai benefici eventualmente conseguiti (ai sensi degli artt. 75 e 76 D.P.R. 445/2000) sotto la propria responsabilit</w:t>
      </w:r>
      <w:r>
        <w:rPr>
          <w:b w:val="1"/>
          <w:bCs w:val="1"/>
          <w:sz w:val="22"/>
          <w:szCs w:val="22"/>
          <w:rtl w:val="0"/>
          <w:lang w:val="it-IT"/>
        </w:rPr>
        <w:t>à</w:t>
      </w:r>
    </w:p>
    <w:p>
      <w:pPr>
        <w:pStyle w:val="Normale"/>
        <w:suppressAutoHyphens w:val="0"/>
        <w:spacing w:line="480" w:lineRule="auto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DICHIARA</w:t>
      </w:r>
    </w:p>
    <w:p>
      <w:pPr>
        <w:pStyle w:val="Normale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che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attivit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da compiere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interno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istituto scolastico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stata concordata con il/la docente_________________________,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stata autorizzata, ed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strettamente volontaria e facoltativa, a titolo non oneroso per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istituto;</w:t>
      </w:r>
    </w:p>
    <w:p>
      <w:pPr>
        <w:pStyle w:val="Normale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di sollevare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amministrazione scolastica da ogni responsabilit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per danni o infortuni che gli possano occorrere nel periodo della sua permanenza a scuola o in itinere;</w:t>
      </w:r>
    </w:p>
    <w:p>
      <w:pPr>
        <w:pStyle w:val="Normale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che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eventuale materiale di propriet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utilizzato durante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intervento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conforme alle vigenti norme sulla sicurezza;</w:t>
      </w:r>
    </w:p>
    <w:p>
      <w:pPr>
        <w:pStyle w:val="Normale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di non aver riportato a suo carico condanne per taluno dei reati di cui agli articoli 600-</w:t>
      </w:r>
      <w:r>
        <w:rPr>
          <w:i w:val="1"/>
          <w:iCs w:val="1"/>
          <w:sz w:val="22"/>
          <w:szCs w:val="22"/>
          <w:rtl w:val="0"/>
          <w:lang w:val="it-IT"/>
        </w:rPr>
        <w:t>bis</w:t>
      </w:r>
      <w:r>
        <w:rPr>
          <w:sz w:val="22"/>
          <w:szCs w:val="22"/>
          <w:rtl w:val="0"/>
          <w:lang w:val="it-IT"/>
        </w:rPr>
        <w:t xml:space="preserve"> 600-</w:t>
      </w:r>
      <w:r>
        <w:rPr>
          <w:i w:val="1"/>
          <w:iCs w:val="1"/>
          <w:sz w:val="22"/>
          <w:szCs w:val="22"/>
          <w:rtl w:val="0"/>
          <w:lang w:val="it-IT"/>
        </w:rPr>
        <w:t>ter</w:t>
      </w:r>
      <w:r>
        <w:rPr>
          <w:sz w:val="22"/>
          <w:szCs w:val="22"/>
          <w:rtl w:val="0"/>
          <w:lang w:val="it-IT"/>
        </w:rPr>
        <w:t>, 600-</w:t>
      </w:r>
      <w:r>
        <w:rPr>
          <w:i w:val="1"/>
          <w:iCs w:val="1"/>
          <w:sz w:val="22"/>
          <w:szCs w:val="22"/>
          <w:rtl w:val="0"/>
          <w:lang w:val="it-IT"/>
        </w:rPr>
        <w:t>quater</w:t>
      </w:r>
      <w:r>
        <w:rPr>
          <w:sz w:val="22"/>
          <w:szCs w:val="22"/>
          <w:rtl w:val="0"/>
          <w:lang w:val="it-IT"/>
        </w:rPr>
        <w:t>, 600-</w:t>
      </w:r>
      <w:r>
        <w:rPr>
          <w:i w:val="1"/>
          <w:iCs w:val="1"/>
          <w:sz w:val="22"/>
          <w:szCs w:val="22"/>
          <w:rtl w:val="0"/>
          <w:lang w:val="it-IT"/>
        </w:rPr>
        <w:t xml:space="preserve">quinquies </w:t>
      </w:r>
      <w:r>
        <w:rPr>
          <w:sz w:val="22"/>
          <w:szCs w:val="22"/>
          <w:rtl w:val="0"/>
          <w:lang w:val="it-IT"/>
        </w:rPr>
        <w:t>e 609-</w:t>
      </w:r>
      <w:r>
        <w:rPr>
          <w:i w:val="1"/>
          <w:iCs w:val="1"/>
          <w:sz w:val="22"/>
          <w:szCs w:val="22"/>
          <w:rtl w:val="0"/>
          <w:lang w:val="it-IT"/>
        </w:rPr>
        <w:t xml:space="preserve">undecies </w:t>
      </w:r>
      <w:r>
        <w:rPr>
          <w:sz w:val="22"/>
          <w:szCs w:val="22"/>
          <w:rtl w:val="0"/>
          <w:lang w:val="it-IT"/>
        </w:rPr>
        <w:t>del codice penale, ovvero irrogazione di sanzioni interdittive all'esercizio di attivit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che comportino contatti diretti e regolari con minori.</w:t>
      </w:r>
    </w:p>
    <w:p>
      <w:pPr>
        <w:pStyle w:val="Normale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che conosce le normative relative al rispetto della privacy dei dati sensibili degli alunni; </w:t>
      </w:r>
    </w:p>
    <w:p>
      <w:pPr>
        <w:pStyle w:val="Normale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che, in riferimento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entrata in vigore dal 6 aprile 2014 del D. Lgs. 39/14, in attuazione della Direttiva 2011/93/UE relativa alla lotta contro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abuso e lo sfruttamento sessuale dei minori e la pornografia minorile, che inserisce nel D.P.R. 313/02 la previsione di cui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art. 25 bis 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Certificato penale del casellario giudiziale richiesto dal datore di lavoro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    </w:t>
      </w:r>
    </w:p>
    <w:p>
      <w:pPr>
        <w:pStyle w:val="Normale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non ha procedimenti penali in corso per i medesimi reati.</w:t>
      </w:r>
    </w:p>
    <w:p>
      <w:pPr>
        <w:pStyle w:val="Corpo del testo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Il/La sottoscritto/a dichiara di essere informato/a, ai sensi del Regolamento U.E. 2016/679, che i dati raccolti saranno trattati, anche con strumenti informatici, esclusivamente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ambito del procedimento per il quale la presente dichiarazione viene resa.</w:t>
      </w:r>
    </w:p>
    <w:p>
      <w:pPr>
        <w:pStyle w:val="Normale"/>
        <w:widowControl w:val="0"/>
        <w:suppressAutoHyphens w:val="0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widowControl w:val="0"/>
        <w:suppressAutoHyphens w:val="0"/>
        <w:spacing w:line="276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Data, _________________________________</w:t>
        <w:tab/>
        <w:tab/>
        <w:tab/>
        <w:tab/>
        <w:tab/>
      </w:r>
    </w:p>
    <w:p>
      <w:pPr>
        <w:pStyle w:val="Normale"/>
        <w:widowControl w:val="0"/>
        <w:suppressAutoHyphens w:val="0"/>
        <w:spacing w:line="360" w:lineRule="auto"/>
        <w:ind w:left="6379" w:firstLine="70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Firma del dichiarante</w:t>
      </w:r>
    </w:p>
    <w:p>
      <w:pPr>
        <w:pStyle w:val="Normale"/>
        <w:widowControl w:val="0"/>
        <w:suppressAutoHyphens w:val="0"/>
        <w:spacing w:line="360" w:lineRule="auto"/>
        <w:ind w:left="5954" w:firstLine="0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_________________________________</w:t>
      </w:r>
    </w:p>
    <w:p>
      <w:pPr>
        <w:pStyle w:val="Normale"/>
        <w:widowControl w:val="0"/>
        <w:suppressAutoHyphens w:val="0"/>
        <w:spacing w:line="360" w:lineRule="auto"/>
        <w:ind w:left="5954" w:firstLine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widowControl w:val="0"/>
        <w:suppressAutoHyphens w:val="0"/>
        <w:spacing w:line="360" w:lineRule="auto"/>
        <w:ind w:left="5954" w:firstLine="0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Firma del dipendente</w:t>
      </w:r>
    </w:p>
    <w:p>
      <w:pPr>
        <w:pStyle w:val="Normale"/>
        <w:widowControl w:val="0"/>
        <w:suppressAutoHyphens w:val="0"/>
        <w:spacing w:line="360" w:lineRule="auto"/>
        <w:ind w:left="5954" w:firstLine="0"/>
        <w:jc w:val="center"/>
        <w:rPr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_________________________________</w:t>
      </w:r>
    </w:p>
    <w:p>
      <w:pPr>
        <w:pStyle w:val="Corpo del testo 21"/>
        <w:widowControl w:val="0"/>
        <w:suppressAutoHyphens w:val="0"/>
        <w:spacing w:line="276" w:lineRule="auto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Corpo del testo 21"/>
        <w:widowControl w:val="0"/>
        <w:suppressAutoHyphens w:val="0"/>
        <w:spacing w:line="276" w:lineRule="auto"/>
      </w:pP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Ai sensi dell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 xml:space="preserve">art.38, D.P.R. 445 del 28 dicembre 2000, la dichiarazione 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 xml:space="preserve">è 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sottoscritta dall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interessato in presenza del dipendente addetto ovvero sottoscritta o inviata insieme alla fotocopia non autenticata di un documento di identit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del dichiarante, all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ufficio competente via fax, tramite un incaricato, oppure a mezzo posta.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709" w:right="707" w:bottom="709" w:left="709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5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del testo 21">
    <w:name w:val="Corpo del testo 21"/>
    <w:next w:val="Corpo del testo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