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SCUOLA:</w:t>
      </w:r>
    </w:p>
    <w:p w:rsidR="00000000" w:rsidDel="00000000" w:rsidP="00000000" w:rsidRDefault="00000000" w:rsidRPr="00000000" w14:paraId="00000002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2"/>
          <w:szCs w:val="22"/>
          <w:rtl w:val="0"/>
        </w:rPr>
        <w:t xml:space="preserve">CLASSE:</w:t>
      </w:r>
    </w:p>
    <w:p w:rsidR="00000000" w:rsidDel="00000000" w:rsidP="00000000" w:rsidRDefault="00000000" w:rsidRPr="00000000" w14:paraId="00000003">
      <w:pPr>
        <w:pStyle w:val="Heading5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COORD: </w:t>
      </w:r>
    </w:p>
    <w:p w:rsidR="00000000" w:rsidDel="00000000" w:rsidP="00000000" w:rsidRDefault="00000000" w:rsidRPr="00000000" w14:paraId="00000004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000000"/>
          <w:sz w:val="22"/>
          <w:szCs w:val="22"/>
        </w:rPr>
      </w:pPr>
      <w:r w:rsidDel="00000000" w:rsidR="00000000" w:rsidRPr="00000000">
        <w:rPr>
          <w:b w:val="1"/>
          <w:smallCaps w:val="0"/>
          <w:color w:val="000000"/>
          <w:sz w:val="22"/>
          <w:szCs w:val="22"/>
          <w:rtl w:val="0"/>
        </w:rPr>
        <w:t xml:space="preserve">INDICE DEI CONTENUTI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/>
      </w:pPr>
      <w:r w:rsidDel="00000000" w:rsidR="00000000" w:rsidRPr="00000000">
        <w:rPr>
          <w:smallCaps w:val="0"/>
          <w:color w:val="000000"/>
          <w:u w:val="none"/>
          <w:rtl w:val="0"/>
        </w:rPr>
        <w:t xml:space="preserve">COMPOSIZIONE DELLA CLASSE (Numero alunni, sesso, ripetenti, Handicap * Compilare solo se ci sono variazioni rispetto a quanto riportato nel MOD. CC1).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MODELLO ORARIO E ORGANIZZATIVO ADOTTATO (Flessibilità, classi aperte, gruppi di lavoro, laboratori)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SITUAZIONE DELLA CLASSE SUL PIANO DEL COMPORTAMENTO SOCIALE (Obiettivi educativi, es. socializzazione, autonomia, partecipazione, metodo di lavoro)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COMPETENZE IN USCITA (Riferite agli obiettivi didattici, dettagliate per gruppi di alunni evidenziando situazioni con particolari problemi)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ATTIVITA’ DI ORIENTAMENTO EFFETTUATE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ATTIVITA’ DI CONTINUITA’ VERTICALE e/o ORIZZONTALE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ATTIVITA’ DIDATTICHE PARTICOLARMENTE SIGNIFICATIVE DI TIPO CURRICULARE E/O EXTRACURRICULARE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VISITE GUIDATE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SCELTE METODOLOGICHE (Strategie didattiche attuate, interventi di recupero, consolidamento e potenziamento, compresenze, progetti)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 DI VALUTAZIONE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RAPPORTI CON LE FAMIGLIE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3691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638.0" w:type="dxa"/>
      <w:jc w:val="left"/>
      <w:tblInd w:w="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543"/>
      <w:gridCol w:w="5225"/>
      <w:gridCol w:w="1870"/>
      <w:tblGridChange w:id="0">
        <w:tblGrid>
          <w:gridCol w:w="2543"/>
          <w:gridCol w:w="5225"/>
          <w:gridCol w:w="1870"/>
        </w:tblGrid>
      </w:tblGridChange>
    </w:tblGrid>
    <w:tr>
      <w:trPr>
        <w:cantSplit w:val="0"/>
        <w:tblHeader w:val="0"/>
      </w:trPr>
      <w:tc>
        <w:tcPr>
          <w:shd w:fill="d8d8d8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Istituto Comprensivo</w:t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“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G.Mariti” - Fauglia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SCUOLA SECONDARIA DI PRIMO GRADO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Mod. RFC</w:t>
          </w:r>
        </w:p>
      </w:tc>
    </w:tr>
    <w:tr>
      <w:trPr>
        <w:cantSplit w:val="0"/>
        <w:tblHeader w:val="0"/>
      </w:trPr>
      <w:tc>
        <w:tcPr>
          <w:shd w:fill="d8d8d8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1A">
          <w:pPr>
            <w:pStyle w:val="Heading5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left"/>
            <w:rPr>
              <w:rFonts w:ascii="Arial" w:cs="Arial" w:eastAsia="Arial" w:hAnsi="Arial"/>
              <w:smallCaps w:val="0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B">
          <w:pPr>
            <w:pStyle w:val="Heading4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b w:val="1"/>
              <w:smallCaps w:val="0"/>
              <w:sz w:val="20"/>
              <w:szCs w:val="20"/>
            </w:rPr>
          </w:pPr>
          <w:r w:rsidDel="00000000" w:rsidR="00000000" w:rsidRPr="00000000">
            <w:rPr>
              <w:b w:val="1"/>
              <w:smallCaps w:val="0"/>
              <w:sz w:val="20"/>
              <w:szCs w:val="20"/>
              <w:rtl w:val="0"/>
            </w:rPr>
            <w:t xml:space="preserve">RELAZIONE FINALE DEL CONSIGLIO DI CLASSE (Classi prime, seconde, terze)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Versione: 1.0</w:t>
          </w:r>
        </w:p>
      </w:tc>
    </w:tr>
  </w:tbl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Arial" w:cs="Arial" w:eastAsia="Arial" w:hAnsi="Arial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  <w:u w:val="single"/>
    </w:rPr>
  </w:style>
  <w:style w:type="paragraph" w:styleId="Heading3">
    <w:name w:val="heading 3"/>
    <w:basedOn w:val="Normal"/>
    <w:next w:val="Normal"/>
    <w:pPr>
      <w:keepNext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Heading4">
    <w:name w:val="heading 4"/>
    <w:basedOn w:val="Normal"/>
    <w:next w:val="Normal"/>
    <w:pPr>
      <w:keepNext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smallCaps w:val="0"/>
    </w:rPr>
  </w:style>
  <w:style w:type="paragraph" w:styleId="Heading5">
    <w:name w:val="heading 5"/>
    <w:basedOn w:val="Normal"/>
    <w:next w:val="Normal"/>
    <w:pPr>
      <w:keepNext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60" w:lineRule="auto"/>
      <w:jc w:val="both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Arial" w:cs="Arial" w:eastAsia="Arial" w:hAnsi="Arial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  <w:u w:val="single"/>
    </w:rPr>
  </w:style>
  <w:style w:type="paragraph" w:styleId="Heading3">
    <w:name w:val="heading 3"/>
    <w:basedOn w:val="Normal"/>
    <w:next w:val="Normal"/>
    <w:pPr>
      <w:keepNext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Heading4">
    <w:name w:val="heading 4"/>
    <w:basedOn w:val="Normal"/>
    <w:next w:val="Normal"/>
    <w:pPr>
      <w:keepNext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smallCaps w:val="0"/>
    </w:rPr>
  </w:style>
  <w:style w:type="paragraph" w:styleId="Heading5">
    <w:name w:val="heading 5"/>
    <w:basedOn w:val="Normal"/>
    <w:next w:val="Normal"/>
    <w:pPr>
      <w:keepNext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60" w:lineRule="auto"/>
      <w:jc w:val="both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cnBYn7gqzsp8Icssg++MpWpbzQ==">AMUW2mUt0LfvY3RatpFh+E12oG/W4+gLcXfvTG49peAhfy6tm7+Y/y2FwNX0jEYyAA40TexsVzHXqMsKEVQrd1uNQwJRb2lLRCO2UFEbYM5uXoYudHJTyBk=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